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C621" w14:textId="3E8C2119" w:rsidR="002C3EDD" w:rsidRPr="00DE1807" w:rsidRDefault="002C3EDD" w:rsidP="00481EE2">
      <w:pPr>
        <w:jc w:val="both"/>
        <w:rPr>
          <w:i/>
          <w:iCs/>
          <w:sz w:val="24"/>
          <w:szCs w:val="24"/>
        </w:rPr>
      </w:pPr>
      <w:r w:rsidRPr="00DE1807">
        <w:rPr>
          <w:i/>
          <w:iCs/>
          <w:sz w:val="24"/>
          <w:szCs w:val="24"/>
        </w:rPr>
        <w:t>Für die Bearbeitung:</w:t>
      </w:r>
    </w:p>
    <w:p w14:paraId="2DBF1953" w14:textId="4B5A69C0" w:rsidR="002C3EDD" w:rsidRPr="00DE1807" w:rsidRDefault="002C3EDD" w:rsidP="00481EE2">
      <w:pPr>
        <w:jc w:val="both"/>
        <w:rPr>
          <w:i/>
          <w:iCs/>
          <w:sz w:val="24"/>
          <w:szCs w:val="24"/>
        </w:rPr>
      </w:pPr>
      <w:r w:rsidRPr="00DE1807">
        <w:rPr>
          <w:i/>
          <w:iCs/>
          <w:sz w:val="24"/>
          <w:szCs w:val="24"/>
        </w:rPr>
        <w:t xml:space="preserve">Bitte die </w:t>
      </w:r>
      <w:r w:rsidRPr="00DE1807">
        <w:rPr>
          <w:i/>
          <w:iCs/>
          <w:sz w:val="24"/>
          <w:szCs w:val="24"/>
          <w:highlight w:val="lightGray"/>
        </w:rPr>
        <w:t>grau</w:t>
      </w:r>
      <w:r w:rsidRPr="00DE1807">
        <w:rPr>
          <w:i/>
          <w:iCs/>
          <w:sz w:val="24"/>
          <w:szCs w:val="24"/>
        </w:rPr>
        <w:t xml:space="preserve"> hinterlegten Passagen </w:t>
      </w:r>
      <w:r>
        <w:rPr>
          <w:i/>
          <w:iCs/>
          <w:sz w:val="24"/>
          <w:szCs w:val="24"/>
        </w:rPr>
        <w:t>anpassen</w:t>
      </w:r>
      <w:r w:rsidRPr="00DE1807">
        <w:rPr>
          <w:i/>
          <w:iCs/>
          <w:sz w:val="24"/>
          <w:szCs w:val="24"/>
        </w:rPr>
        <w:t xml:space="preserve"> bzw. daraufhin prüfen, ob sie für Ihr Unternehmen einschlägig sind. Wenn das nicht der Fall ist, können diese Ausführungen gelöscht werden. Die </w:t>
      </w:r>
      <w:r w:rsidRPr="00DE1807">
        <w:rPr>
          <w:i/>
          <w:iCs/>
          <w:sz w:val="24"/>
          <w:szCs w:val="24"/>
          <w:highlight w:val="yellow"/>
        </w:rPr>
        <w:t>gelb</w:t>
      </w:r>
      <w:r w:rsidRPr="00DE1807">
        <w:rPr>
          <w:i/>
          <w:iCs/>
          <w:sz w:val="24"/>
          <w:szCs w:val="24"/>
        </w:rPr>
        <w:t xml:space="preserve"> hinterlegten </w:t>
      </w:r>
      <w:r w:rsidR="008267FB">
        <w:rPr>
          <w:i/>
          <w:iCs/>
          <w:sz w:val="24"/>
          <w:szCs w:val="24"/>
        </w:rPr>
        <w:t xml:space="preserve">Bearbeitungsvermerke </w:t>
      </w:r>
      <w:r w:rsidRPr="00DE1807">
        <w:rPr>
          <w:i/>
          <w:iCs/>
          <w:sz w:val="24"/>
          <w:szCs w:val="24"/>
        </w:rPr>
        <w:t>bitte löschen</w:t>
      </w:r>
      <w:r>
        <w:rPr>
          <w:i/>
          <w:iCs/>
          <w:sz w:val="24"/>
          <w:szCs w:val="24"/>
        </w:rPr>
        <w:t>. Fragen oder Anmerkungen gerne an gdholz@andpartners.de</w:t>
      </w:r>
    </w:p>
    <w:p w14:paraId="175FC9AB" w14:textId="77777777" w:rsidR="002C3EDD" w:rsidRDefault="002C3EDD" w:rsidP="00481EE2">
      <w:pPr>
        <w:jc w:val="both"/>
        <w:rPr>
          <w:sz w:val="24"/>
          <w:szCs w:val="24"/>
        </w:rPr>
      </w:pPr>
    </w:p>
    <w:p w14:paraId="111E252C" w14:textId="4C84B1AC" w:rsidR="00AA5FFF" w:rsidRDefault="00AA5FFF" w:rsidP="00481EE2">
      <w:pPr>
        <w:jc w:val="both"/>
        <w:rPr>
          <w:sz w:val="24"/>
          <w:szCs w:val="24"/>
        </w:rPr>
      </w:pPr>
    </w:p>
    <w:p w14:paraId="19A0DF2A" w14:textId="76FA9360" w:rsidR="00AA5FFF" w:rsidRDefault="00AA5FFF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Sehr geehrte/r </w:t>
      </w:r>
      <w:r w:rsidRPr="00DE1807">
        <w:rPr>
          <w:sz w:val="24"/>
          <w:szCs w:val="24"/>
          <w:highlight w:val="lightGray"/>
        </w:rPr>
        <w:t>[Ansprechperson Kunde]</w:t>
      </w:r>
      <w:r>
        <w:rPr>
          <w:sz w:val="24"/>
          <w:szCs w:val="24"/>
        </w:rPr>
        <w:t>,</w:t>
      </w:r>
    </w:p>
    <w:p w14:paraId="34FAA58C" w14:textId="696FA096" w:rsidR="00AA5FFF" w:rsidRDefault="00AE3722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Schreiben / E-Mail vom </w:t>
      </w:r>
      <w:r w:rsidR="00CA75F0" w:rsidRPr="00DE1807">
        <w:rPr>
          <w:sz w:val="24"/>
          <w:szCs w:val="24"/>
          <w:highlight w:val="lightGray"/>
        </w:rPr>
        <w:t>[Datum]</w:t>
      </w:r>
      <w:r w:rsidR="00CA7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fordern Sie uns als Ihren Lieferanten </w:t>
      </w:r>
      <w:r w:rsidR="009530D3">
        <w:rPr>
          <w:sz w:val="24"/>
          <w:szCs w:val="24"/>
        </w:rPr>
        <w:t xml:space="preserve">zur Abgabe einer Erklärung über die Einhaltung der Anforderungen des Lieferkettensorgfaltspflichtengesetzes (LkSG) auf. </w:t>
      </w:r>
      <w:r w:rsidR="00CE560C">
        <w:rPr>
          <w:sz w:val="24"/>
          <w:szCs w:val="24"/>
        </w:rPr>
        <w:t>Das Gesetz richtet sich seit dem Inkrafttreten im Januar 2023 an Unternehmen mit mindestens 3.000 Beschäftigten und ab Januar 2024 an solche mit mindestens 1.000 Arbeitnehmern.</w:t>
      </w:r>
    </w:p>
    <w:p w14:paraId="5D2F1144" w14:textId="5AF0F83A" w:rsidR="00CE560C" w:rsidRDefault="004D0551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Unser Unternehmen fällt nicht in den Anwendungsbereich des Gesetzes.</w:t>
      </w:r>
    </w:p>
    <w:p w14:paraId="245D28C2" w14:textId="1856F490" w:rsidR="00744E9D" w:rsidRDefault="00A1642B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Ungeachtet dessen </w:t>
      </w:r>
      <w:r w:rsidR="00685968">
        <w:rPr>
          <w:sz w:val="24"/>
          <w:szCs w:val="24"/>
        </w:rPr>
        <w:t>sind wir</w:t>
      </w:r>
      <w:r>
        <w:rPr>
          <w:sz w:val="24"/>
          <w:szCs w:val="24"/>
        </w:rPr>
        <w:t xml:space="preserve"> uns</w:t>
      </w:r>
      <w:r w:rsidR="00685968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685968">
        <w:rPr>
          <w:sz w:val="24"/>
          <w:szCs w:val="24"/>
        </w:rPr>
        <w:t>r</w:t>
      </w:r>
      <w:r w:rsidR="00B53971">
        <w:rPr>
          <w:sz w:val="24"/>
          <w:szCs w:val="24"/>
        </w:rPr>
        <w:t xml:space="preserve"> gesellschaftlichen und sozialen</w:t>
      </w:r>
      <w:r>
        <w:rPr>
          <w:sz w:val="24"/>
          <w:szCs w:val="24"/>
        </w:rPr>
        <w:t xml:space="preserve"> Verantwortung</w:t>
      </w:r>
      <w:r w:rsidR="00685968">
        <w:rPr>
          <w:sz w:val="24"/>
          <w:szCs w:val="24"/>
        </w:rPr>
        <w:t xml:space="preserve"> </w:t>
      </w:r>
      <w:r>
        <w:rPr>
          <w:sz w:val="24"/>
          <w:szCs w:val="24"/>
        </w:rPr>
        <w:t>bewusst</w:t>
      </w:r>
      <w:r w:rsidR="00685968">
        <w:rPr>
          <w:sz w:val="24"/>
          <w:szCs w:val="24"/>
        </w:rPr>
        <w:t xml:space="preserve">, </w:t>
      </w:r>
      <w:r w:rsidR="00B53971">
        <w:rPr>
          <w:sz w:val="24"/>
          <w:szCs w:val="24"/>
        </w:rPr>
        <w:t xml:space="preserve">die aus unserer unternehmerischen Tätigkeit resultiert. </w:t>
      </w:r>
      <w:r w:rsidR="00F802E6" w:rsidRPr="00F802E6">
        <w:rPr>
          <w:sz w:val="24"/>
          <w:szCs w:val="24"/>
        </w:rPr>
        <w:t>Selbstverständlich beachten wir hierbei das geltende Recht</w:t>
      </w:r>
      <w:r w:rsidR="00744E9D">
        <w:rPr>
          <w:sz w:val="24"/>
          <w:szCs w:val="24"/>
        </w:rPr>
        <w:t>. Auch</w:t>
      </w:r>
      <w:r w:rsidR="00F802E6" w:rsidRPr="00F802E6">
        <w:rPr>
          <w:sz w:val="24"/>
          <w:szCs w:val="24"/>
        </w:rPr>
        <w:t xml:space="preserve"> </w:t>
      </w:r>
      <w:r w:rsidR="00F802E6">
        <w:rPr>
          <w:sz w:val="24"/>
          <w:szCs w:val="24"/>
        </w:rPr>
        <w:t>setzen</w:t>
      </w:r>
      <w:r w:rsidR="00744E9D">
        <w:rPr>
          <w:sz w:val="24"/>
          <w:szCs w:val="24"/>
        </w:rPr>
        <w:t xml:space="preserve"> wir</w:t>
      </w:r>
      <w:r w:rsidR="00F802E6">
        <w:rPr>
          <w:sz w:val="24"/>
          <w:szCs w:val="24"/>
        </w:rPr>
        <w:t xml:space="preserve"> uns</w:t>
      </w:r>
      <w:r w:rsidR="00744E9D">
        <w:rPr>
          <w:sz w:val="24"/>
          <w:szCs w:val="24"/>
        </w:rPr>
        <w:t xml:space="preserve"> uneingeschränkt</w:t>
      </w:r>
      <w:r w:rsidR="00F802E6">
        <w:rPr>
          <w:sz w:val="24"/>
          <w:szCs w:val="24"/>
        </w:rPr>
        <w:t xml:space="preserve"> </w:t>
      </w:r>
      <w:r w:rsidR="00F802E6" w:rsidRPr="00F802E6">
        <w:rPr>
          <w:sz w:val="24"/>
          <w:szCs w:val="24"/>
        </w:rPr>
        <w:t>für die Achtung von Menschenrechten</w:t>
      </w:r>
      <w:r w:rsidR="00F802E6">
        <w:rPr>
          <w:sz w:val="24"/>
          <w:szCs w:val="24"/>
        </w:rPr>
        <w:t xml:space="preserve"> </w:t>
      </w:r>
      <w:r w:rsidR="00744E9D">
        <w:rPr>
          <w:sz w:val="24"/>
          <w:szCs w:val="24"/>
        </w:rPr>
        <w:t>und</w:t>
      </w:r>
      <w:r w:rsidR="00F802E6">
        <w:rPr>
          <w:sz w:val="24"/>
          <w:szCs w:val="24"/>
        </w:rPr>
        <w:t xml:space="preserve"> </w:t>
      </w:r>
      <w:r w:rsidR="00F802E6" w:rsidRPr="00F802E6">
        <w:rPr>
          <w:sz w:val="24"/>
          <w:szCs w:val="24"/>
        </w:rPr>
        <w:t>Umwel</w:t>
      </w:r>
      <w:r w:rsidR="00744E9D">
        <w:rPr>
          <w:sz w:val="24"/>
          <w:szCs w:val="24"/>
        </w:rPr>
        <w:t>tschutz</w:t>
      </w:r>
      <w:r w:rsidR="00F802E6">
        <w:rPr>
          <w:sz w:val="24"/>
          <w:szCs w:val="24"/>
        </w:rPr>
        <w:t xml:space="preserve"> ein</w:t>
      </w:r>
      <w:r w:rsidR="00744E9D">
        <w:rPr>
          <w:sz w:val="24"/>
          <w:szCs w:val="24"/>
        </w:rPr>
        <w:t xml:space="preserve">, soweit uns dies in unserem geschäftlichen Wirkungskreis möglich ist. </w:t>
      </w:r>
      <w:r w:rsidR="00FF00F7">
        <w:rPr>
          <w:sz w:val="24"/>
          <w:szCs w:val="24"/>
        </w:rPr>
        <w:t xml:space="preserve">Erforderliche Maßnahmen zur Einschätzung von Risiken </w:t>
      </w:r>
      <w:r w:rsidR="00963773">
        <w:rPr>
          <w:sz w:val="24"/>
          <w:szCs w:val="24"/>
        </w:rPr>
        <w:t xml:space="preserve">und gegebenenfalls zur Prävention von Verletzungen geschützter Rechtsgüter </w:t>
      </w:r>
      <w:r w:rsidR="006A3F48">
        <w:rPr>
          <w:sz w:val="24"/>
          <w:szCs w:val="24"/>
        </w:rPr>
        <w:t>setzen wir in gesetzlich gebotenem Maße, in geeignetem Umfang und in geeigneter Art und Weise um.</w:t>
      </w:r>
    </w:p>
    <w:p w14:paraId="364C2536" w14:textId="5F711C94" w:rsidR="00841C25" w:rsidRPr="00C05CF8" w:rsidRDefault="004D72FE" w:rsidP="00481EE2">
      <w:pPr>
        <w:jc w:val="both"/>
        <w:rPr>
          <w:sz w:val="24"/>
          <w:szCs w:val="24"/>
        </w:rPr>
      </w:pPr>
      <w:r w:rsidRPr="00C05CF8">
        <w:rPr>
          <w:sz w:val="24"/>
          <w:szCs w:val="24"/>
        </w:rPr>
        <w:t xml:space="preserve">Im eigenen Geschäftsbereich </w:t>
      </w:r>
      <w:r w:rsidR="004B165E" w:rsidRPr="00C05CF8">
        <w:rPr>
          <w:sz w:val="24"/>
          <w:szCs w:val="24"/>
        </w:rPr>
        <w:t xml:space="preserve">führen wir </w:t>
      </w:r>
      <w:r w:rsidR="007B642C">
        <w:rPr>
          <w:sz w:val="24"/>
          <w:szCs w:val="24"/>
        </w:rPr>
        <w:t xml:space="preserve">die gesetzlich verankerten </w:t>
      </w:r>
      <w:r w:rsidR="004B165E" w:rsidRPr="00C05CF8">
        <w:rPr>
          <w:sz w:val="24"/>
          <w:szCs w:val="24"/>
        </w:rPr>
        <w:t>menschenrechtsrelevante</w:t>
      </w:r>
      <w:r w:rsidR="007B642C">
        <w:rPr>
          <w:sz w:val="24"/>
          <w:szCs w:val="24"/>
        </w:rPr>
        <w:t>n</w:t>
      </w:r>
      <w:r w:rsidR="004B165E" w:rsidRPr="00C05CF8">
        <w:rPr>
          <w:sz w:val="24"/>
          <w:szCs w:val="24"/>
        </w:rPr>
        <w:t xml:space="preserve"> und umweltbezogene</w:t>
      </w:r>
      <w:r w:rsidR="007B642C">
        <w:rPr>
          <w:sz w:val="24"/>
          <w:szCs w:val="24"/>
        </w:rPr>
        <w:t>n</w:t>
      </w:r>
      <w:r w:rsidR="004B165E" w:rsidRPr="00C05CF8">
        <w:rPr>
          <w:sz w:val="24"/>
          <w:szCs w:val="24"/>
        </w:rPr>
        <w:t xml:space="preserve"> Maßnahmen durch</w:t>
      </w:r>
      <w:r w:rsidR="007B642C">
        <w:rPr>
          <w:sz w:val="24"/>
          <w:szCs w:val="24"/>
        </w:rPr>
        <w:t xml:space="preserve">. </w:t>
      </w:r>
      <w:r w:rsidR="007B642C" w:rsidRPr="00DE1807">
        <w:rPr>
          <w:sz w:val="24"/>
          <w:szCs w:val="24"/>
          <w:highlight w:val="lightGray"/>
        </w:rPr>
        <w:t xml:space="preserve">Wir treffen Arbeitsschutz- und Arbeitssicherheitsvorkehrungen, bieten faire Arbeitsbedingungen </w:t>
      </w:r>
      <w:r w:rsidR="003663E9">
        <w:rPr>
          <w:sz w:val="24"/>
          <w:szCs w:val="24"/>
          <w:highlight w:val="lightGray"/>
        </w:rPr>
        <w:t xml:space="preserve">unter Ausschluss jeglicher Diskriminierung, </w:t>
      </w:r>
      <w:r w:rsidR="00DE1807" w:rsidRPr="00571847">
        <w:rPr>
          <w:sz w:val="24"/>
          <w:szCs w:val="24"/>
          <w:highlight w:val="lightGray"/>
        </w:rPr>
        <w:t xml:space="preserve">vereinbaren </w:t>
      </w:r>
      <w:r w:rsidR="008267FB">
        <w:rPr>
          <w:sz w:val="24"/>
          <w:szCs w:val="24"/>
          <w:highlight w:val="lightGray"/>
        </w:rPr>
        <w:t xml:space="preserve">mit unseren Mitarbeitern </w:t>
      </w:r>
      <w:r w:rsidR="00571847" w:rsidRPr="00571847">
        <w:rPr>
          <w:sz w:val="24"/>
          <w:szCs w:val="24"/>
          <w:highlight w:val="lightGray"/>
        </w:rPr>
        <w:t xml:space="preserve">angemessene Arbeitszeiten, </w:t>
      </w:r>
      <w:r w:rsidR="00571847">
        <w:rPr>
          <w:sz w:val="24"/>
          <w:szCs w:val="24"/>
          <w:highlight w:val="lightGray"/>
        </w:rPr>
        <w:t xml:space="preserve">zahlen </w:t>
      </w:r>
      <w:r w:rsidR="007B642C" w:rsidRPr="00DE1807">
        <w:rPr>
          <w:sz w:val="24"/>
          <w:szCs w:val="24"/>
          <w:highlight w:val="lightGray"/>
        </w:rPr>
        <w:t xml:space="preserve">angemessene Löhne und achten </w:t>
      </w:r>
      <w:r w:rsidR="00625B14">
        <w:rPr>
          <w:sz w:val="24"/>
          <w:szCs w:val="24"/>
          <w:highlight w:val="lightGray"/>
        </w:rPr>
        <w:t xml:space="preserve">auf </w:t>
      </w:r>
      <w:r w:rsidR="007B642C" w:rsidRPr="00DE1807">
        <w:rPr>
          <w:sz w:val="24"/>
          <w:szCs w:val="24"/>
          <w:highlight w:val="lightGray"/>
        </w:rPr>
        <w:t>die gebotene Vielfalt</w:t>
      </w:r>
      <w:r w:rsidR="003663E9">
        <w:rPr>
          <w:sz w:val="24"/>
          <w:szCs w:val="24"/>
          <w:highlight w:val="lightGray"/>
        </w:rPr>
        <w:t xml:space="preserve"> und Gleichberechtigung</w:t>
      </w:r>
      <w:r w:rsidR="007B642C" w:rsidRPr="00DE1807">
        <w:rPr>
          <w:sz w:val="24"/>
          <w:szCs w:val="24"/>
          <w:highlight w:val="lightGray"/>
        </w:rPr>
        <w:t xml:space="preserve"> </w:t>
      </w:r>
      <w:r w:rsidR="003663E9">
        <w:rPr>
          <w:sz w:val="24"/>
          <w:szCs w:val="24"/>
          <w:highlight w:val="lightGray"/>
        </w:rPr>
        <w:t>unter den Mitarbeitern.</w:t>
      </w:r>
      <w:r w:rsidR="007B642C" w:rsidRPr="00DE1807">
        <w:rPr>
          <w:sz w:val="24"/>
          <w:szCs w:val="24"/>
          <w:highlight w:val="lightGray"/>
        </w:rPr>
        <w:t xml:space="preserve"> Umgesetzt werden alle </w:t>
      </w:r>
      <w:r w:rsidR="00625B14">
        <w:rPr>
          <w:sz w:val="24"/>
          <w:szCs w:val="24"/>
          <w:highlight w:val="lightGray"/>
        </w:rPr>
        <w:t xml:space="preserve">erforderlichen </w:t>
      </w:r>
      <w:r w:rsidR="007B642C" w:rsidRPr="00DE1807">
        <w:rPr>
          <w:sz w:val="24"/>
          <w:szCs w:val="24"/>
          <w:highlight w:val="lightGray"/>
        </w:rPr>
        <w:t xml:space="preserve">umweltrelevanten </w:t>
      </w:r>
      <w:r w:rsidR="00403B24" w:rsidRPr="00DE1807">
        <w:rPr>
          <w:sz w:val="24"/>
          <w:szCs w:val="24"/>
          <w:highlight w:val="lightGray"/>
        </w:rPr>
        <w:t>Produktk</w:t>
      </w:r>
      <w:r w:rsidR="007B642C" w:rsidRPr="00DE1807">
        <w:rPr>
          <w:sz w:val="24"/>
          <w:szCs w:val="24"/>
          <w:highlight w:val="lightGray"/>
        </w:rPr>
        <w:t xml:space="preserve">ontrollen, </w:t>
      </w:r>
      <w:r w:rsidR="00403B24" w:rsidRPr="00DE1807">
        <w:rPr>
          <w:sz w:val="24"/>
          <w:szCs w:val="24"/>
          <w:highlight w:val="lightGray"/>
        </w:rPr>
        <w:t>-i</w:t>
      </w:r>
      <w:r w:rsidR="007B642C" w:rsidRPr="00DE1807">
        <w:rPr>
          <w:sz w:val="24"/>
          <w:szCs w:val="24"/>
          <w:highlight w:val="lightGray"/>
        </w:rPr>
        <w:t xml:space="preserve">nformationen und </w:t>
      </w:r>
      <w:r w:rsidR="00403B24" w:rsidRPr="00DE1807">
        <w:rPr>
          <w:sz w:val="24"/>
          <w:szCs w:val="24"/>
          <w:highlight w:val="lightGray"/>
        </w:rPr>
        <w:t>-e</w:t>
      </w:r>
      <w:r w:rsidR="007B642C" w:rsidRPr="00DE1807">
        <w:rPr>
          <w:sz w:val="24"/>
          <w:szCs w:val="24"/>
          <w:highlight w:val="lightGray"/>
        </w:rPr>
        <w:t xml:space="preserve">ntsorgungen. </w:t>
      </w:r>
      <w:r w:rsidR="00403B24" w:rsidRPr="00DE1807">
        <w:rPr>
          <w:sz w:val="24"/>
          <w:szCs w:val="24"/>
          <w:highlight w:val="lightGray"/>
        </w:rPr>
        <w:t>Beweiskraft ergibt</w:t>
      </w:r>
      <w:r w:rsidR="007B642C" w:rsidRPr="00DE1807">
        <w:rPr>
          <w:sz w:val="24"/>
          <w:szCs w:val="24"/>
          <w:highlight w:val="lightGray"/>
        </w:rPr>
        <w:t xml:space="preserve"> sich </w:t>
      </w:r>
      <w:r w:rsidR="00403B24" w:rsidRPr="00DE1807">
        <w:rPr>
          <w:sz w:val="24"/>
          <w:szCs w:val="24"/>
          <w:highlight w:val="lightGray"/>
        </w:rPr>
        <w:t xml:space="preserve">zum Teil schon aus den </w:t>
      </w:r>
      <w:r w:rsidR="00EA4981">
        <w:rPr>
          <w:sz w:val="24"/>
          <w:szCs w:val="24"/>
          <w:highlight w:val="lightGray"/>
        </w:rPr>
        <w:t>einschlägigen Kennzeichnungen und Zertifizierungen</w:t>
      </w:r>
      <w:r w:rsidR="002C3EDD">
        <w:rPr>
          <w:sz w:val="24"/>
          <w:szCs w:val="24"/>
          <w:highlight w:val="lightGray"/>
        </w:rPr>
        <w:t xml:space="preserve"> der Produkte</w:t>
      </w:r>
      <w:r w:rsidR="00EA4981">
        <w:rPr>
          <w:sz w:val="24"/>
          <w:szCs w:val="24"/>
          <w:highlight w:val="lightGray"/>
        </w:rPr>
        <w:t xml:space="preserve"> </w:t>
      </w:r>
      <w:r w:rsidR="00EA4981" w:rsidRPr="00DE1807">
        <w:rPr>
          <w:i/>
          <w:iCs/>
          <w:sz w:val="24"/>
          <w:szCs w:val="24"/>
          <w:highlight w:val="lightGray"/>
        </w:rPr>
        <w:t xml:space="preserve">(CE-Kennzeichnung, </w:t>
      </w:r>
      <w:r w:rsidR="00403B24" w:rsidRPr="00DE1807">
        <w:rPr>
          <w:i/>
          <w:iCs/>
          <w:sz w:val="24"/>
          <w:szCs w:val="24"/>
          <w:highlight w:val="lightGray"/>
        </w:rPr>
        <w:t>FSC® und/oder PEFC Zertifizierungen</w:t>
      </w:r>
      <w:r w:rsidR="00EA4981" w:rsidRPr="00EA4981">
        <w:rPr>
          <w:i/>
          <w:iCs/>
          <w:sz w:val="24"/>
          <w:szCs w:val="24"/>
          <w:highlight w:val="lightGray"/>
        </w:rPr>
        <w:t>)</w:t>
      </w:r>
      <w:r w:rsidR="00403B24" w:rsidRPr="00DE1807">
        <w:rPr>
          <w:i/>
          <w:iCs/>
          <w:sz w:val="24"/>
          <w:szCs w:val="24"/>
          <w:highlight w:val="lightGray"/>
        </w:rPr>
        <w:t>.</w:t>
      </w:r>
    </w:p>
    <w:p w14:paraId="71E71775" w14:textId="4182E757" w:rsidR="004B165E" w:rsidRPr="00C05CF8" w:rsidRDefault="00C05CF8" w:rsidP="00481EE2">
      <w:pPr>
        <w:jc w:val="both"/>
        <w:rPr>
          <w:i/>
          <w:iCs/>
          <w:sz w:val="24"/>
          <w:szCs w:val="24"/>
        </w:rPr>
      </w:pPr>
      <w:r w:rsidRPr="00571847">
        <w:rPr>
          <w:i/>
          <w:iCs/>
          <w:sz w:val="24"/>
          <w:szCs w:val="24"/>
          <w:highlight w:val="yellow"/>
        </w:rPr>
        <w:t>[</w:t>
      </w:r>
      <w:r w:rsidR="00ED3CE9" w:rsidRPr="00571847">
        <w:rPr>
          <w:i/>
          <w:iCs/>
          <w:sz w:val="24"/>
          <w:szCs w:val="24"/>
          <w:highlight w:val="yellow"/>
        </w:rPr>
        <w:t>BITTE ERGÄNZEN UND KURZ BESCHREIBEN</w:t>
      </w:r>
      <w:r w:rsidR="00481EE2" w:rsidRPr="00571847">
        <w:rPr>
          <w:i/>
          <w:iCs/>
          <w:sz w:val="24"/>
          <w:szCs w:val="24"/>
          <w:highlight w:val="yellow"/>
        </w:rPr>
        <w:t>,</w:t>
      </w:r>
      <w:r w:rsidR="00ED3CE9" w:rsidRPr="00571847">
        <w:rPr>
          <w:i/>
          <w:iCs/>
          <w:sz w:val="24"/>
          <w:szCs w:val="24"/>
          <w:highlight w:val="yellow"/>
        </w:rPr>
        <w:t xml:space="preserve"> </w:t>
      </w:r>
      <w:r w:rsidR="00403B24" w:rsidRPr="00571847">
        <w:rPr>
          <w:i/>
          <w:iCs/>
          <w:sz w:val="24"/>
          <w:szCs w:val="24"/>
          <w:highlight w:val="yellow"/>
        </w:rPr>
        <w:t>falls weitere Maßnahmen im Unternehmen getroffen werden, die der Einhaltung von Menschenrechten</w:t>
      </w:r>
      <w:r w:rsidR="00625B14" w:rsidRPr="00571847">
        <w:rPr>
          <w:i/>
          <w:iCs/>
          <w:sz w:val="24"/>
          <w:szCs w:val="24"/>
          <w:highlight w:val="yellow"/>
        </w:rPr>
        <w:t>/Arbeitnehmerrecht</w:t>
      </w:r>
      <w:r w:rsidR="002C3EDD" w:rsidRPr="00571847">
        <w:rPr>
          <w:i/>
          <w:iCs/>
          <w:sz w:val="24"/>
          <w:szCs w:val="24"/>
          <w:highlight w:val="yellow"/>
        </w:rPr>
        <w:t>en</w:t>
      </w:r>
      <w:r w:rsidR="00403B24" w:rsidRPr="00571847">
        <w:rPr>
          <w:i/>
          <w:iCs/>
          <w:sz w:val="24"/>
          <w:szCs w:val="24"/>
          <w:highlight w:val="yellow"/>
        </w:rPr>
        <w:t xml:space="preserve"> und</w:t>
      </w:r>
      <w:r w:rsidR="002C3EDD" w:rsidRPr="00571847">
        <w:rPr>
          <w:i/>
          <w:iCs/>
          <w:sz w:val="24"/>
          <w:szCs w:val="24"/>
          <w:highlight w:val="yellow"/>
        </w:rPr>
        <w:t xml:space="preserve"> dem</w:t>
      </w:r>
      <w:r w:rsidR="00403B24" w:rsidRPr="00571847">
        <w:rPr>
          <w:i/>
          <w:iCs/>
          <w:sz w:val="24"/>
          <w:szCs w:val="24"/>
          <w:highlight w:val="yellow"/>
        </w:rPr>
        <w:t xml:space="preserve"> Umweltschutz dienen</w:t>
      </w:r>
      <w:r w:rsidR="00571847" w:rsidRPr="008267FB">
        <w:rPr>
          <w:i/>
          <w:iCs/>
          <w:sz w:val="24"/>
          <w:szCs w:val="24"/>
          <w:highlight w:val="yellow"/>
        </w:rPr>
        <w:t>:</w:t>
      </w:r>
      <w:r w:rsidR="00403B24" w:rsidRPr="008267FB">
        <w:rPr>
          <w:i/>
          <w:iCs/>
          <w:sz w:val="24"/>
          <w:szCs w:val="24"/>
          <w:highlight w:val="yellow"/>
        </w:rPr>
        <w:t xml:space="preserve"> </w:t>
      </w:r>
      <w:r w:rsidR="00625B14" w:rsidRPr="008267FB">
        <w:rPr>
          <w:i/>
          <w:iCs/>
          <w:sz w:val="24"/>
          <w:szCs w:val="24"/>
          <w:highlight w:val="yellow"/>
        </w:rPr>
        <w:t xml:space="preserve">z.B. zur </w:t>
      </w:r>
      <w:r w:rsidR="00650FB9" w:rsidRPr="008267FB">
        <w:rPr>
          <w:i/>
          <w:iCs/>
          <w:sz w:val="24"/>
          <w:szCs w:val="24"/>
          <w:highlight w:val="yellow"/>
        </w:rPr>
        <w:t>Vereinigungsfreihei</w:t>
      </w:r>
      <w:r w:rsidR="00625B14" w:rsidRPr="008267FB">
        <w:rPr>
          <w:i/>
          <w:iCs/>
          <w:sz w:val="24"/>
          <w:szCs w:val="24"/>
          <w:highlight w:val="yellow"/>
        </w:rPr>
        <w:t xml:space="preserve">t, wenn es einen </w:t>
      </w:r>
      <w:r w:rsidR="00650FB9" w:rsidRPr="008267FB">
        <w:rPr>
          <w:i/>
          <w:iCs/>
          <w:sz w:val="24"/>
          <w:szCs w:val="24"/>
          <w:highlight w:val="yellow"/>
        </w:rPr>
        <w:t>Betriebsrat und andere Beschäftigtenvereinigungen</w:t>
      </w:r>
      <w:r w:rsidR="00625B14" w:rsidRPr="008267FB">
        <w:rPr>
          <w:i/>
          <w:iCs/>
          <w:sz w:val="24"/>
          <w:szCs w:val="24"/>
          <w:highlight w:val="yellow"/>
        </w:rPr>
        <w:t xml:space="preserve"> gibt</w:t>
      </w:r>
      <w:r w:rsidR="00BE01CD" w:rsidRPr="008267FB">
        <w:rPr>
          <w:i/>
          <w:iCs/>
          <w:sz w:val="24"/>
          <w:szCs w:val="24"/>
          <w:highlight w:val="yellow"/>
        </w:rPr>
        <w:t>;</w:t>
      </w:r>
      <w:r w:rsidR="00EB62C1" w:rsidRPr="008267FB">
        <w:rPr>
          <w:i/>
          <w:iCs/>
          <w:sz w:val="24"/>
          <w:szCs w:val="24"/>
          <w:highlight w:val="yellow"/>
        </w:rPr>
        <w:t xml:space="preserve"> </w:t>
      </w:r>
      <w:r w:rsidR="00625B14" w:rsidRPr="008267FB">
        <w:rPr>
          <w:i/>
          <w:iCs/>
          <w:sz w:val="24"/>
          <w:szCs w:val="24"/>
          <w:highlight w:val="yellow"/>
        </w:rPr>
        <w:t>ein Hinweisgeberschutzsystem implementiert</w:t>
      </w:r>
      <w:r w:rsidR="008267FB">
        <w:rPr>
          <w:i/>
          <w:iCs/>
          <w:sz w:val="24"/>
          <w:szCs w:val="24"/>
          <w:highlight w:val="yellow"/>
        </w:rPr>
        <w:t xml:space="preserve"> ist</w:t>
      </w:r>
      <w:r w:rsidR="00625B14" w:rsidRPr="008267FB">
        <w:rPr>
          <w:i/>
          <w:iCs/>
          <w:sz w:val="24"/>
          <w:szCs w:val="24"/>
          <w:highlight w:val="yellow"/>
        </w:rPr>
        <w:t xml:space="preserve">; besondere </w:t>
      </w:r>
      <w:r w:rsidR="002C3EDD" w:rsidRPr="008267FB">
        <w:rPr>
          <w:i/>
          <w:iCs/>
          <w:sz w:val="24"/>
          <w:szCs w:val="24"/>
          <w:highlight w:val="yellow"/>
        </w:rPr>
        <w:t xml:space="preserve">(über das gesetzliche Maß hinausgehende) </w:t>
      </w:r>
      <w:r w:rsidR="00BE01CD" w:rsidRPr="008267FB">
        <w:rPr>
          <w:i/>
          <w:iCs/>
          <w:sz w:val="24"/>
          <w:szCs w:val="24"/>
          <w:highlight w:val="yellow"/>
        </w:rPr>
        <w:t>Prüfung der Kennzeichnung</w:t>
      </w:r>
      <w:r w:rsidR="00625B14" w:rsidRPr="008267FB">
        <w:rPr>
          <w:i/>
          <w:iCs/>
          <w:sz w:val="24"/>
          <w:szCs w:val="24"/>
          <w:highlight w:val="yellow"/>
        </w:rPr>
        <w:t>en und Zertifizierungen</w:t>
      </w:r>
      <w:r w:rsidR="002C3EDD" w:rsidRPr="008267FB">
        <w:rPr>
          <w:i/>
          <w:iCs/>
          <w:sz w:val="24"/>
          <w:szCs w:val="24"/>
          <w:highlight w:val="yellow"/>
        </w:rPr>
        <w:t xml:space="preserve"> stattfinden</w:t>
      </w:r>
      <w:r w:rsidR="00357030" w:rsidRPr="008267FB">
        <w:rPr>
          <w:i/>
          <w:iCs/>
          <w:sz w:val="24"/>
          <w:szCs w:val="24"/>
          <w:highlight w:val="yellow"/>
        </w:rPr>
        <w:t>,</w:t>
      </w:r>
      <w:r w:rsidR="00BE01CD" w:rsidRPr="008267FB">
        <w:rPr>
          <w:i/>
          <w:iCs/>
          <w:sz w:val="24"/>
          <w:szCs w:val="24"/>
          <w:highlight w:val="yellow"/>
        </w:rPr>
        <w:t xml:space="preserve"> Kommunikation gemäß REACH-Verordnung, </w:t>
      </w:r>
      <w:r w:rsidR="00485170" w:rsidRPr="008267FB">
        <w:rPr>
          <w:i/>
          <w:iCs/>
          <w:sz w:val="24"/>
          <w:szCs w:val="24"/>
          <w:highlight w:val="yellow"/>
        </w:rPr>
        <w:t>Prüfung der abfallrechtlichen Registrierung von Verpackungen</w:t>
      </w:r>
      <w:r w:rsidR="008267FB">
        <w:rPr>
          <w:i/>
          <w:iCs/>
          <w:sz w:val="24"/>
          <w:szCs w:val="24"/>
          <w:highlight w:val="yellow"/>
        </w:rPr>
        <w:t xml:space="preserve"> usw.</w:t>
      </w:r>
      <w:r w:rsidR="004B165E" w:rsidRPr="008267FB">
        <w:rPr>
          <w:i/>
          <w:iCs/>
          <w:sz w:val="24"/>
          <w:szCs w:val="24"/>
          <w:highlight w:val="yellow"/>
        </w:rPr>
        <w:t>]</w:t>
      </w:r>
    </w:p>
    <w:p w14:paraId="209B49F3" w14:textId="4AC23ACF" w:rsidR="006A3F48" w:rsidRDefault="006A3F48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Auch wenn wir nicht Adressat des LkSG sind, p</w:t>
      </w:r>
      <w:r w:rsidR="00841C25">
        <w:rPr>
          <w:sz w:val="24"/>
          <w:szCs w:val="24"/>
        </w:rPr>
        <w:t xml:space="preserve">assen </w:t>
      </w:r>
      <w:r>
        <w:rPr>
          <w:sz w:val="24"/>
          <w:szCs w:val="24"/>
        </w:rPr>
        <w:t xml:space="preserve">wir unsere Prozesse im Sinne des Gesetzes an, </w:t>
      </w:r>
      <w:r w:rsidR="006E5100">
        <w:rPr>
          <w:sz w:val="24"/>
          <w:szCs w:val="24"/>
        </w:rPr>
        <w:t xml:space="preserve">um </w:t>
      </w:r>
      <w:r w:rsidR="004D6AEB">
        <w:rPr>
          <w:sz w:val="24"/>
          <w:szCs w:val="24"/>
        </w:rPr>
        <w:t xml:space="preserve">insbesondere Risiken außerhalb unseres eigenen Geschäftsbereichs besser identifizieren können. </w:t>
      </w:r>
      <w:r w:rsidR="00A770E8">
        <w:rPr>
          <w:sz w:val="24"/>
          <w:szCs w:val="24"/>
        </w:rPr>
        <w:t xml:space="preserve">Hierzu haben wir in erster Linie eine länderbezogene Einteilung </w:t>
      </w:r>
      <w:r w:rsidR="00566C3F">
        <w:rPr>
          <w:sz w:val="24"/>
          <w:szCs w:val="24"/>
        </w:rPr>
        <w:t xml:space="preserve">unserer aktiven Hauptlieferanten, mit denen ein direktes Vertragsverhältnis besteht, vorgenommen. </w:t>
      </w:r>
      <w:r w:rsidR="00403B24" w:rsidRPr="00DE1807">
        <w:rPr>
          <w:sz w:val="24"/>
          <w:szCs w:val="24"/>
          <w:highlight w:val="yellow"/>
        </w:rPr>
        <w:t>[</w:t>
      </w:r>
      <w:r w:rsidR="002C3EDD" w:rsidRPr="00825D32">
        <w:rPr>
          <w:i/>
          <w:sz w:val="24"/>
          <w:szCs w:val="24"/>
          <w:highlight w:val="yellow"/>
        </w:rPr>
        <w:t>Falls diese Zusammenstellung vorliegt oder ohne gr. Aufwand angefertigt werden kann:</w:t>
      </w:r>
      <w:r w:rsidR="002C3EDD" w:rsidRPr="00DE1807">
        <w:rPr>
          <w:sz w:val="24"/>
          <w:szCs w:val="24"/>
          <w:highlight w:val="yellow"/>
        </w:rPr>
        <w:t xml:space="preserve"> </w:t>
      </w:r>
      <w:r w:rsidR="00566C3F" w:rsidRPr="00DE1807">
        <w:rPr>
          <w:sz w:val="24"/>
          <w:szCs w:val="24"/>
          <w:highlight w:val="lightGray"/>
        </w:rPr>
        <w:t xml:space="preserve">Unsere unmittelbaren Zulieferer sind ansässig zu …% in Deutschland, zu …% im EU-Ausland (davon …% Niederlande, …% ….) und zu …% außerhalb der EU (davon …% China, …% </w:t>
      </w:r>
      <w:r w:rsidR="00B30FB6" w:rsidRPr="00DE1807">
        <w:rPr>
          <w:sz w:val="24"/>
          <w:szCs w:val="24"/>
          <w:highlight w:val="lightGray"/>
        </w:rPr>
        <w:t>Südamerika, Südostasien</w:t>
      </w:r>
      <w:r w:rsidR="00566C3F" w:rsidRPr="00DE1807">
        <w:rPr>
          <w:sz w:val="24"/>
          <w:szCs w:val="24"/>
          <w:highlight w:val="lightGray"/>
        </w:rPr>
        <w:t>, ….)</w:t>
      </w:r>
      <w:r w:rsidR="00403B24">
        <w:rPr>
          <w:sz w:val="24"/>
          <w:szCs w:val="24"/>
          <w:highlight w:val="lightGray"/>
        </w:rPr>
        <w:t>]</w:t>
      </w:r>
      <w:r w:rsidR="00566C3F" w:rsidRPr="00DE1807">
        <w:rPr>
          <w:sz w:val="24"/>
          <w:szCs w:val="24"/>
          <w:highlight w:val="lightGray"/>
        </w:rPr>
        <w:t>.</w:t>
      </w:r>
    </w:p>
    <w:p w14:paraId="67AEEFBB" w14:textId="4664AFF4" w:rsidR="00726B39" w:rsidRDefault="005639A2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Ausgehend von dieser Einordnung konnten hinsichtlich unserer Lieferanten</w:t>
      </w:r>
      <w:r w:rsidR="00EB3A68">
        <w:rPr>
          <w:sz w:val="24"/>
          <w:szCs w:val="24"/>
        </w:rPr>
        <w:t xml:space="preserve"> aktuell</w:t>
      </w:r>
      <w:r>
        <w:rPr>
          <w:sz w:val="24"/>
          <w:szCs w:val="24"/>
        </w:rPr>
        <w:t xml:space="preserve"> </w:t>
      </w:r>
      <w:r w:rsidR="00EB3A68">
        <w:rPr>
          <w:sz w:val="24"/>
          <w:szCs w:val="24"/>
        </w:rPr>
        <w:t xml:space="preserve">keine </w:t>
      </w:r>
      <w:bookmarkStart w:id="0" w:name="_Hlk131370018"/>
      <w:r w:rsidR="00726B39">
        <w:rPr>
          <w:sz w:val="24"/>
          <w:szCs w:val="24"/>
        </w:rPr>
        <w:t xml:space="preserve">menschenrechtlichen oder umweltbezogenen </w:t>
      </w:r>
      <w:r w:rsidR="00EB3A68">
        <w:rPr>
          <w:sz w:val="24"/>
          <w:szCs w:val="24"/>
        </w:rPr>
        <w:t>Risiken</w:t>
      </w:r>
      <w:bookmarkEnd w:id="0"/>
      <w:r w:rsidR="00EB3A68">
        <w:rPr>
          <w:sz w:val="24"/>
          <w:szCs w:val="24"/>
        </w:rPr>
        <w:t xml:space="preserve"> festgestellt werden. </w:t>
      </w:r>
      <w:r w:rsidR="00210851" w:rsidRPr="00DE1807">
        <w:rPr>
          <w:i/>
          <w:iCs/>
          <w:sz w:val="24"/>
          <w:szCs w:val="24"/>
          <w:highlight w:val="yellow"/>
        </w:rPr>
        <w:t xml:space="preserve">[Falls Risiken festgestellt </w:t>
      </w:r>
      <w:r w:rsidR="00940E01" w:rsidRPr="00DE1807">
        <w:rPr>
          <w:i/>
          <w:iCs/>
          <w:sz w:val="24"/>
          <w:szCs w:val="24"/>
          <w:highlight w:val="yellow"/>
        </w:rPr>
        <w:t>und Präventionsmaßnahen eingeleitet wurden</w:t>
      </w:r>
      <w:r w:rsidR="002C3EDD" w:rsidRPr="00DE1807">
        <w:rPr>
          <w:i/>
          <w:iCs/>
          <w:sz w:val="24"/>
          <w:szCs w:val="24"/>
          <w:highlight w:val="yellow"/>
        </w:rPr>
        <w:t>:</w:t>
      </w:r>
      <w:r w:rsidR="00940E01" w:rsidRPr="00DE1807">
        <w:rPr>
          <w:i/>
          <w:iCs/>
          <w:sz w:val="24"/>
          <w:szCs w:val="24"/>
          <w:highlight w:val="yellow"/>
        </w:rPr>
        <w:t xml:space="preserve"> </w:t>
      </w:r>
      <w:r w:rsidR="00940E01" w:rsidRPr="008267FB">
        <w:rPr>
          <w:i/>
          <w:iCs/>
          <w:sz w:val="24"/>
          <w:szCs w:val="24"/>
          <w:highlight w:val="yellow"/>
        </w:rPr>
        <w:t>kurze Beschreibung.</w:t>
      </w:r>
      <w:r w:rsidR="00210851" w:rsidRPr="008267FB">
        <w:rPr>
          <w:i/>
          <w:iCs/>
          <w:sz w:val="24"/>
          <w:szCs w:val="24"/>
          <w:highlight w:val="yellow"/>
        </w:rPr>
        <w:t>]</w:t>
      </w:r>
    </w:p>
    <w:p w14:paraId="599B70A8" w14:textId="3008B9CF" w:rsidR="00EB3A68" w:rsidRDefault="00726B39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Stellen sich bei</w:t>
      </w:r>
      <w:r w:rsidR="00042DF5">
        <w:rPr>
          <w:sz w:val="24"/>
          <w:szCs w:val="24"/>
        </w:rPr>
        <w:t xml:space="preserve"> der</w:t>
      </w:r>
      <w:r>
        <w:rPr>
          <w:sz w:val="24"/>
          <w:szCs w:val="24"/>
        </w:rPr>
        <w:t xml:space="preserve"> Bewertung Risiken heraus oder werden</w:t>
      </w:r>
      <w:r w:rsidR="00A45F5E">
        <w:rPr>
          <w:sz w:val="24"/>
          <w:szCs w:val="24"/>
        </w:rPr>
        <w:t xml:space="preserve"> solche</w:t>
      </w:r>
      <w:r>
        <w:rPr>
          <w:sz w:val="24"/>
          <w:szCs w:val="24"/>
        </w:rPr>
        <w:t xml:space="preserve"> anderweitig bekannt, </w:t>
      </w:r>
      <w:r w:rsidR="00473B0D">
        <w:rPr>
          <w:sz w:val="24"/>
          <w:szCs w:val="24"/>
        </w:rPr>
        <w:t xml:space="preserve">werden wir hiervon betroffene Lieferanten </w:t>
      </w:r>
      <w:r w:rsidR="00A45F5E">
        <w:rPr>
          <w:sz w:val="24"/>
          <w:szCs w:val="24"/>
        </w:rPr>
        <w:t>darauf</w:t>
      </w:r>
      <w:r w:rsidR="00473B0D">
        <w:rPr>
          <w:sz w:val="24"/>
          <w:szCs w:val="24"/>
        </w:rPr>
        <w:t xml:space="preserve"> ansprechen und mit diesen entsprechend unsere</w:t>
      </w:r>
      <w:r w:rsidR="00403B24">
        <w:rPr>
          <w:sz w:val="24"/>
          <w:szCs w:val="24"/>
        </w:rPr>
        <w:t>m</w:t>
      </w:r>
      <w:r w:rsidR="00473B0D">
        <w:rPr>
          <w:sz w:val="24"/>
          <w:szCs w:val="24"/>
        </w:rPr>
        <w:t xml:space="preserve"> Einflussvermögen notwendige </w:t>
      </w:r>
      <w:r w:rsidR="00042DF5">
        <w:rPr>
          <w:sz w:val="24"/>
          <w:szCs w:val="24"/>
        </w:rPr>
        <w:t xml:space="preserve">Maßnahmen </w:t>
      </w:r>
      <w:r w:rsidR="00403B24">
        <w:rPr>
          <w:sz w:val="24"/>
          <w:szCs w:val="24"/>
        </w:rPr>
        <w:t>empfehlen</w:t>
      </w:r>
      <w:r w:rsidR="00042DF5">
        <w:rPr>
          <w:sz w:val="24"/>
          <w:szCs w:val="24"/>
        </w:rPr>
        <w:t>. Abnehmer einschlägiger Artikel werden wir hierüber informieren.</w:t>
      </w:r>
    </w:p>
    <w:p w14:paraId="7C35EF0C" w14:textId="04BE8B1C" w:rsidR="00F4546F" w:rsidRDefault="00DF7178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Übrigen unterstützen wir unsere Abnehmer bei der Erfüllung ihrer Sorgfaltspflichten nach dem LkSG in gesetzlich gebotenem Maße. Wir beantworten </w:t>
      </w:r>
      <w:r w:rsidR="00273911">
        <w:rPr>
          <w:sz w:val="24"/>
          <w:szCs w:val="24"/>
        </w:rPr>
        <w:t xml:space="preserve">Fragen, die sie berechtigterweise stellen unter Berücksichtigung unserer Geschäftsgeheimnisse. </w:t>
      </w:r>
      <w:r w:rsidR="009905AC">
        <w:rPr>
          <w:sz w:val="24"/>
          <w:szCs w:val="24"/>
        </w:rPr>
        <w:t xml:space="preserve">Wir entscheiden </w:t>
      </w:r>
      <w:r w:rsidR="00C02D7E">
        <w:rPr>
          <w:sz w:val="24"/>
          <w:szCs w:val="24"/>
        </w:rPr>
        <w:t>nach uns</w:t>
      </w:r>
      <w:r w:rsidR="00481EE2">
        <w:rPr>
          <w:sz w:val="24"/>
          <w:szCs w:val="24"/>
        </w:rPr>
        <w:t>e</w:t>
      </w:r>
      <w:r w:rsidR="00C02D7E">
        <w:rPr>
          <w:sz w:val="24"/>
          <w:szCs w:val="24"/>
        </w:rPr>
        <w:t xml:space="preserve">rem Ermessen darüber, was ein Geschäftsgeheimnis ist </w:t>
      </w:r>
      <w:r w:rsidR="00E35EEA">
        <w:rPr>
          <w:sz w:val="24"/>
          <w:szCs w:val="24"/>
        </w:rPr>
        <w:t>und ob in gut begründeten Ausnahmefällen die Information an den Abnehmer weitergegeben werden kann</w:t>
      </w:r>
      <w:r w:rsidR="00C02D7E">
        <w:rPr>
          <w:sz w:val="24"/>
          <w:szCs w:val="24"/>
        </w:rPr>
        <w:t>.</w:t>
      </w:r>
    </w:p>
    <w:p w14:paraId="47DE885B" w14:textId="366EA2F8" w:rsidR="00F4546F" w:rsidRPr="00F4546F" w:rsidRDefault="00CA75F0" w:rsidP="00481EE2">
      <w:pPr>
        <w:jc w:val="both"/>
        <w:rPr>
          <w:i/>
          <w:sz w:val="24"/>
          <w:szCs w:val="24"/>
        </w:rPr>
      </w:pPr>
      <w:r w:rsidRPr="00DE1807">
        <w:rPr>
          <w:i/>
          <w:sz w:val="24"/>
          <w:szCs w:val="24"/>
          <w:highlight w:val="yellow"/>
        </w:rPr>
        <w:t>[</w:t>
      </w:r>
      <w:r w:rsidR="00F4546F" w:rsidRPr="00DE1807">
        <w:rPr>
          <w:i/>
          <w:sz w:val="24"/>
          <w:szCs w:val="24"/>
          <w:highlight w:val="yellow"/>
        </w:rPr>
        <w:t>Falls Audits und/oder Schulungen vom Kunden gefordert</w:t>
      </w:r>
      <w:r w:rsidR="00E35EEA">
        <w:rPr>
          <w:i/>
          <w:sz w:val="24"/>
          <w:szCs w:val="24"/>
          <w:highlight w:val="yellow"/>
        </w:rPr>
        <w:t>, nachfolgenden Abschnitt stehenlassen</w:t>
      </w:r>
      <w:r w:rsidR="00F4546F" w:rsidRPr="00DE1807">
        <w:rPr>
          <w:i/>
          <w:sz w:val="24"/>
          <w:szCs w:val="24"/>
          <w:highlight w:val="yellow"/>
        </w:rPr>
        <w:t>:</w:t>
      </w:r>
      <w:r w:rsidRPr="00DE1807">
        <w:rPr>
          <w:i/>
          <w:sz w:val="24"/>
          <w:szCs w:val="24"/>
          <w:highlight w:val="yellow"/>
        </w:rPr>
        <w:t>]</w:t>
      </w:r>
    </w:p>
    <w:p w14:paraId="4C6BFA5A" w14:textId="4CD2B6F9" w:rsidR="00EB3A68" w:rsidRDefault="00C02D7E" w:rsidP="00481EE2">
      <w:pPr>
        <w:jc w:val="both"/>
        <w:rPr>
          <w:sz w:val="24"/>
          <w:szCs w:val="24"/>
        </w:rPr>
      </w:pPr>
      <w:r w:rsidRPr="00DE1807">
        <w:rPr>
          <w:sz w:val="24"/>
          <w:szCs w:val="24"/>
          <w:highlight w:val="lightGray"/>
        </w:rPr>
        <w:t xml:space="preserve">In begründeten Fällen gewähren wir unseren Abnehmern Auditierungsmöglichkeiten, wobei der Gegenstand, die Intensität, die Dauer und die Frequenz mit uns abzustimmen sind. Wir unterstützen unsere Abnehmer bei deren Durchführung gebotener Präventions- und Abhilfemaßnahmen nach dem LkSG. </w:t>
      </w:r>
      <w:r w:rsidR="00367664" w:rsidRPr="00DE1807">
        <w:rPr>
          <w:sz w:val="24"/>
          <w:szCs w:val="24"/>
          <w:highlight w:val="lightGray"/>
        </w:rPr>
        <w:t xml:space="preserve">Dies umfasst </w:t>
      </w:r>
      <w:r w:rsidR="0065306D" w:rsidRPr="00DE1807">
        <w:rPr>
          <w:sz w:val="24"/>
          <w:szCs w:val="24"/>
          <w:highlight w:val="lightGray"/>
        </w:rPr>
        <w:t>auch</w:t>
      </w:r>
      <w:r w:rsidR="00367664" w:rsidRPr="00DE1807">
        <w:rPr>
          <w:sz w:val="24"/>
          <w:szCs w:val="24"/>
          <w:highlight w:val="lightGray"/>
        </w:rPr>
        <w:t xml:space="preserve"> die Teilnahme an Schulungen und Weiterbildungen des Abnehmers zum Thema Umwelt und Menschenrechte in geeignetem Umfang und in geeigneter Art und Weise. Über die Geeignetheit entscheiden wir nach eigenem Ermessen.</w:t>
      </w:r>
    </w:p>
    <w:p w14:paraId="0B3A07B4" w14:textId="12832943" w:rsidR="00A1642B" w:rsidRDefault="004A479A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Diese Erklärung hat lediglich Informationscharakter. W</w:t>
      </w:r>
      <w:r w:rsidR="00F802E6" w:rsidRPr="00F802E6">
        <w:rPr>
          <w:sz w:val="24"/>
          <w:szCs w:val="24"/>
        </w:rPr>
        <w:t>ir</w:t>
      </w:r>
      <w:r>
        <w:rPr>
          <w:sz w:val="24"/>
          <w:szCs w:val="24"/>
        </w:rPr>
        <w:t xml:space="preserve"> übernehmen hier</w:t>
      </w:r>
      <w:r w:rsidR="00E62883">
        <w:rPr>
          <w:sz w:val="24"/>
          <w:szCs w:val="24"/>
        </w:rPr>
        <w:t>mit</w:t>
      </w:r>
      <w:r w:rsidR="00F802E6" w:rsidRPr="00F802E6">
        <w:rPr>
          <w:sz w:val="24"/>
          <w:szCs w:val="24"/>
        </w:rPr>
        <w:t xml:space="preserve"> keine über </w:t>
      </w:r>
      <w:r w:rsidR="00E35EEA">
        <w:rPr>
          <w:sz w:val="24"/>
          <w:szCs w:val="24"/>
        </w:rPr>
        <w:t xml:space="preserve">die </w:t>
      </w:r>
      <w:r w:rsidR="00F802E6" w:rsidRPr="00F802E6">
        <w:rPr>
          <w:sz w:val="24"/>
          <w:szCs w:val="24"/>
        </w:rPr>
        <w:t xml:space="preserve">gesetzliche </w:t>
      </w:r>
      <w:r w:rsidR="00E35EEA">
        <w:rPr>
          <w:sz w:val="24"/>
          <w:szCs w:val="24"/>
        </w:rPr>
        <w:t>Pflicht</w:t>
      </w:r>
      <w:r w:rsidR="00F802E6" w:rsidRPr="00F802E6">
        <w:rPr>
          <w:sz w:val="24"/>
          <w:szCs w:val="24"/>
        </w:rPr>
        <w:t xml:space="preserve"> hinausgehende Verantwortung</w:t>
      </w:r>
      <w:r w:rsidR="00E35EEA">
        <w:rPr>
          <w:sz w:val="24"/>
          <w:szCs w:val="24"/>
        </w:rPr>
        <w:t xml:space="preserve"> für die Einhaltung der Sorgfaltspflichten entlang der gesamten Lieferkette. Diese Erklärung stellt insbesondere keine</w:t>
      </w:r>
      <w:r w:rsidR="00F802E6" w:rsidRPr="00F802E6">
        <w:rPr>
          <w:sz w:val="24"/>
          <w:szCs w:val="24"/>
        </w:rPr>
        <w:t xml:space="preserve"> </w:t>
      </w:r>
      <w:r w:rsidR="00D63AEC">
        <w:rPr>
          <w:sz w:val="24"/>
          <w:szCs w:val="24"/>
        </w:rPr>
        <w:t>Haftungsfreistellung des Abnehmers, kein Vertrag zugunsten Dritter oder mit Schutzwirkung zugunsten Dritter dar</w:t>
      </w:r>
      <w:r w:rsidR="00F802E6" w:rsidRPr="00F802E6">
        <w:rPr>
          <w:sz w:val="24"/>
          <w:szCs w:val="24"/>
        </w:rPr>
        <w:t>.</w:t>
      </w:r>
    </w:p>
    <w:p w14:paraId="7FB2253D" w14:textId="60C22144" w:rsidR="005A31DE" w:rsidRDefault="005A31DE" w:rsidP="00481EE2">
      <w:pPr>
        <w:jc w:val="both"/>
        <w:rPr>
          <w:sz w:val="24"/>
          <w:szCs w:val="24"/>
        </w:rPr>
      </w:pPr>
      <w:r>
        <w:rPr>
          <w:sz w:val="24"/>
          <w:szCs w:val="24"/>
        </w:rPr>
        <w:t>Sollten Sie hinsichtlich konkreter Beteiligte</w:t>
      </w:r>
      <w:r w:rsidR="004068D7">
        <w:rPr>
          <w:sz w:val="24"/>
          <w:szCs w:val="24"/>
        </w:rPr>
        <w:t>r</w:t>
      </w:r>
      <w:r>
        <w:rPr>
          <w:sz w:val="24"/>
          <w:szCs w:val="24"/>
        </w:rPr>
        <w:t xml:space="preserve"> der Lieferkette einen begründeten Verdacht auf Nichteinhaltung </w:t>
      </w:r>
      <w:r w:rsidR="004068D7">
        <w:rPr>
          <w:sz w:val="24"/>
          <w:szCs w:val="24"/>
        </w:rPr>
        <w:t>menschenrechtlicher oder umweltbezogener Rechtspositionen gemäß §</w:t>
      </w:r>
      <w:r w:rsidR="008267FB">
        <w:rPr>
          <w:sz w:val="24"/>
          <w:szCs w:val="24"/>
        </w:rPr>
        <w:t> </w:t>
      </w:r>
      <w:r w:rsidR="004068D7">
        <w:rPr>
          <w:sz w:val="24"/>
          <w:szCs w:val="24"/>
        </w:rPr>
        <w:t>2</w:t>
      </w:r>
      <w:r w:rsidR="008267FB">
        <w:rPr>
          <w:sz w:val="24"/>
          <w:szCs w:val="24"/>
        </w:rPr>
        <w:t xml:space="preserve"> </w:t>
      </w:r>
      <w:r w:rsidR="004068D7">
        <w:rPr>
          <w:sz w:val="24"/>
          <w:szCs w:val="24"/>
        </w:rPr>
        <w:t>LkSG haben, bitten wir um Mitteilun</w:t>
      </w:r>
      <w:r w:rsidR="0096637A">
        <w:rPr>
          <w:sz w:val="24"/>
          <w:szCs w:val="24"/>
        </w:rPr>
        <w:t xml:space="preserve">g, damit wir </w:t>
      </w:r>
      <w:r w:rsidR="0065306D">
        <w:rPr>
          <w:sz w:val="24"/>
          <w:szCs w:val="24"/>
        </w:rPr>
        <w:t>eine</w:t>
      </w:r>
      <w:r w:rsidR="0096637A">
        <w:rPr>
          <w:sz w:val="24"/>
          <w:szCs w:val="24"/>
        </w:rPr>
        <w:t xml:space="preserve"> Prüfung und Bewertung des Verdachts in die Wege leiten können.</w:t>
      </w:r>
    </w:p>
    <w:p w14:paraId="046294EB" w14:textId="77777777" w:rsidR="00CA75F0" w:rsidRDefault="00CA75F0" w:rsidP="00481EE2">
      <w:pPr>
        <w:jc w:val="both"/>
        <w:rPr>
          <w:sz w:val="24"/>
          <w:szCs w:val="24"/>
        </w:rPr>
      </w:pPr>
    </w:p>
    <w:p w14:paraId="6461B7AE" w14:textId="430CD054" w:rsidR="00CA75F0" w:rsidRPr="00CC5407" w:rsidRDefault="00CA75F0" w:rsidP="00481EE2">
      <w:pPr>
        <w:jc w:val="both"/>
        <w:rPr>
          <w:sz w:val="24"/>
          <w:szCs w:val="24"/>
        </w:rPr>
      </w:pPr>
      <w:r w:rsidRPr="00DE1807">
        <w:rPr>
          <w:sz w:val="24"/>
          <w:szCs w:val="24"/>
          <w:highlight w:val="lightGray"/>
        </w:rPr>
        <w:t>[Datum, Unterschrift</w:t>
      </w:r>
      <w:r w:rsidR="002C3EDD">
        <w:rPr>
          <w:sz w:val="24"/>
          <w:szCs w:val="24"/>
          <w:highlight w:val="lightGray"/>
        </w:rPr>
        <w:t xml:space="preserve"> der Geschäftsführung</w:t>
      </w:r>
      <w:r w:rsidRPr="00DE1807">
        <w:rPr>
          <w:sz w:val="24"/>
          <w:szCs w:val="24"/>
          <w:highlight w:val="lightGray"/>
        </w:rPr>
        <w:t>]</w:t>
      </w:r>
    </w:p>
    <w:sectPr w:rsidR="00CA75F0" w:rsidRPr="00CC5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07"/>
    <w:rsid w:val="00000F03"/>
    <w:rsid w:val="00004AD2"/>
    <w:rsid w:val="00042DF5"/>
    <w:rsid w:val="00210851"/>
    <w:rsid w:val="002430C5"/>
    <w:rsid w:val="00273911"/>
    <w:rsid w:val="002C3EDD"/>
    <w:rsid w:val="00321DB9"/>
    <w:rsid w:val="00357030"/>
    <w:rsid w:val="003663E9"/>
    <w:rsid w:val="00367664"/>
    <w:rsid w:val="0037203F"/>
    <w:rsid w:val="003B1F40"/>
    <w:rsid w:val="00403B24"/>
    <w:rsid w:val="004068D7"/>
    <w:rsid w:val="00473B0D"/>
    <w:rsid w:val="00481EE2"/>
    <w:rsid w:val="00485170"/>
    <w:rsid w:val="00493049"/>
    <w:rsid w:val="004A479A"/>
    <w:rsid w:val="004B165E"/>
    <w:rsid w:val="004D0551"/>
    <w:rsid w:val="004D6AEB"/>
    <w:rsid w:val="004D72FE"/>
    <w:rsid w:val="00524D38"/>
    <w:rsid w:val="005639A2"/>
    <w:rsid w:val="00566C3F"/>
    <w:rsid w:val="00571847"/>
    <w:rsid w:val="005A31DE"/>
    <w:rsid w:val="00625B14"/>
    <w:rsid w:val="00650FB9"/>
    <w:rsid w:val="0065306D"/>
    <w:rsid w:val="00685968"/>
    <w:rsid w:val="006A3F48"/>
    <w:rsid w:val="006E5100"/>
    <w:rsid w:val="00716E57"/>
    <w:rsid w:val="00726B39"/>
    <w:rsid w:val="00744E9D"/>
    <w:rsid w:val="007B642C"/>
    <w:rsid w:val="007C4058"/>
    <w:rsid w:val="00825D32"/>
    <w:rsid w:val="008267FB"/>
    <w:rsid w:val="00841B88"/>
    <w:rsid w:val="00841C25"/>
    <w:rsid w:val="008A20E3"/>
    <w:rsid w:val="00926C1C"/>
    <w:rsid w:val="00940E01"/>
    <w:rsid w:val="009530D3"/>
    <w:rsid w:val="00963773"/>
    <w:rsid w:val="0096637A"/>
    <w:rsid w:val="009905AC"/>
    <w:rsid w:val="00A1642B"/>
    <w:rsid w:val="00A45F5E"/>
    <w:rsid w:val="00A770E8"/>
    <w:rsid w:val="00AA5FFF"/>
    <w:rsid w:val="00AE3722"/>
    <w:rsid w:val="00B30FB6"/>
    <w:rsid w:val="00B53971"/>
    <w:rsid w:val="00BA4225"/>
    <w:rsid w:val="00BE01CD"/>
    <w:rsid w:val="00C02D7E"/>
    <w:rsid w:val="00C05CF8"/>
    <w:rsid w:val="00C32E96"/>
    <w:rsid w:val="00CA75F0"/>
    <w:rsid w:val="00CC5407"/>
    <w:rsid w:val="00CE560C"/>
    <w:rsid w:val="00D63AEC"/>
    <w:rsid w:val="00DE1807"/>
    <w:rsid w:val="00DF7178"/>
    <w:rsid w:val="00E018CB"/>
    <w:rsid w:val="00E35EEA"/>
    <w:rsid w:val="00E62883"/>
    <w:rsid w:val="00EA4981"/>
    <w:rsid w:val="00EB3A68"/>
    <w:rsid w:val="00EB62C1"/>
    <w:rsid w:val="00ED3CE9"/>
    <w:rsid w:val="00F07F12"/>
    <w:rsid w:val="00F4546F"/>
    <w:rsid w:val="00F802E6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BC11"/>
  <w15:chartTrackingRefBased/>
  <w15:docId w15:val="{938B6207-0EB8-4B27-9C11-A5AB093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6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af69d-7f8c-4b97-b9ce-3bc0cef35d6e" xsi:nil="true"/>
    <lcf76f155ced4ddcb4097134ff3c332f xmlns="bf695034-238e-4cf0-9cb3-5ba7e1d0c1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6EC02EAE6644DA852F6CADA6BE13D" ma:contentTypeVersion="18" ma:contentTypeDescription="Ein neues Dokument erstellen." ma:contentTypeScope="" ma:versionID="fba3eeed663b5aba7dd0db4a615397d6">
  <xsd:schema xmlns:xsd="http://www.w3.org/2001/XMLSchema" xmlns:xs="http://www.w3.org/2001/XMLSchema" xmlns:p="http://schemas.microsoft.com/office/2006/metadata/properties" xmlns:ns2="bf695034-238e-4cf0-9cb3-5ba7e1d0c1f3" xmlns:ns3="7c1af69d-7f8c-4b97-b9ce-3bc0cef35d6e" targetNamespace="http://schemas.microsoft.com/office/2006/metadata/properties" ma:root="true" ma:fieldsID="fbcbc8e5576bf516bbf708cc23c7156a" ns2:_="" ns3:_="">
    <xsd:import namespace="bf695034-238e-4cf0-9cb3-5ba7e1d0c1f3"/>
    <xsd:import namespace="7c1af69d-7f8c-4b97-b9ce-3bc0cef35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5034-238e-4cf0-9cb3-5ba7e1d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ab01c0-d4e3-42ba-b015-b39b1c1de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69d-7f8c-4b97-b9ce-3bc0cef35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e2fe1-3839-47da-8104-7261e4175e57}" ma:internalName="TaxCatchAll" ma:showField="CatchAllData" ma:web="7c1af69d-7f8c-4b97-b9ce-3bc0cef35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0ED6C-DA89-4269-8284-ED5471D47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7972-1889-4696-98F7-54E4D6444C3B}">
  <ds:schemaRefs>
    <ds:schemaRef ds:uri="http://schemas.microsoft.com/office/2006/metadata/properties"/>
    <ds:schemaRef ds:uri="http://schemas.microsoft.com/office/infopath/2007/PartnerControls"/>
    <ds:schemaRef ds:uri="7c1af69d-7f8c-4b97-b9ce-3bc0cef35d6e"/>
    <ds:schemaRef ds:uri="bf695034-238e-4cf0-9cb3-5ba7e1d0c1f3"/>
  </ds:schemaRefs>
</ds:datastoreItem>
</file>

<file path=customXml/itemProps3.xml><?xml version="1.0" encoding="utf-8"?>
<ds:datastoreItem xmlns:ds="http://schemas.openxmlformats.org/officeDocument/2006/customXml" ds:itemID="{89E59220-DB79-444C-B567-360C95CF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5034-238e-4cf0-9cb3-5ba7e1d0c1f3"/>
    <ds:schemaRef ds:uri="7c1af69d-7f8c-4b97-b9ce-3bc0cef35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Kremer</dc:creator>
  <cp:keywords/>
  <dc:description/>
  <cp:lastModifiedBy>Benjamin Brenken</cp:lastModifiedBy>
  <cp:revision>12</cp:revision>
  <dcterms:created xsi:type="dcterms:W3CDTF">2024-05-03T18:54:00Z</dcterms:created>
  <dcterms:modified xsi:type="dcterms:W3CDTF">2024-05-08T16:14:00Z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0x01010024C6EC02EAE6644DA852F6CADA6BE13D</vt:lpwstr>
  </property>
  <property fmtid="{D5CDD505-2E9C-101B-9397-08002B2CF9AE}" pid="3" name="MediaServiceImageTags">
    <vt:lpwstr/>
  </property>
</Properties>
</file>